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5E" w:rsidRPr="000E10AA" w:rsidRDefault="00852B60" w:rsidP="005050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ПОКАНА</w:t>
      </w:r>
    </w:p>
    <w:p w:rsidR="004C6AA6" w:rsidRDefault="004C6AA6" w:rsidP="004C6AA6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4AD" w:rsidRPr="004C6AA6" w:rsidRDefault="000E10AA" w:rsidP="004C6AA6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AA6">
        <w:rPr>
          <w:rFonts w:ascii="Times New Roman" w:hAnsi="Times New Roman" w:cs="Times New Roman"/>
          <w:b/>
          <w:sz w:val="24"/>
          <w:szCs w:val="24"/>
        </w:rPr>
        <w:t>НАЦИОНАЛНА НАУЧНА ПРОГРАМА "МЛАДИ УЧЕНИ И ПОСТДОКТОРАНТИ</w:t>
      </w:r>
      <w:r w:rsidR="007734AD" w:rsidRPr="004C6AA6">
        <w:rPr>
          <w:rFonts w:ascii="Times New Roman" w:hAnsi="Times New Roman" w:cs="Times New Roman"/>
          <w:b/>
          <w:sz w:val="24"/>
          <w:szCs w:val="24"/>
        </w:rPr>
        <w:t>"</w:t>
      </w:r>
    </w:p>
    <w:p w:rsid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C6AA6" w:rsidRDefault="004C6AA6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B8" w:rsidRP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18B8">
        <w:rPr>
          <w:rFonts w:ascii="Times New Roman" w:hAnsi="Times New Roman" w:cs="Times New Roman"/>
          <w:b/>
          <w:bCs/>
          <w:sz w:val="28"/>
          <w:szCs w:val="28"/>
        </w:rPr>
        <w:t>ЦЕЛ НА ПРОГРАМАТА</w:t>
      </w:r>
    </w:p>
    <w:p w:rsidR="009B18B8" w:rsidRPr="009B18B8" w:rsidRDefault="009B18B8" w:rsidP="000674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 xml:space="preserve">Привличането, задържането и развитието на висококвалифицирани млади учени и </w:t>
      </w:r>
      <w:proofErr w:type="spellStart"/>
      <w:r w:rsidRPr="009B18B8">
        <w:rPr>
          <w:rFonts w:ascii="Times New Roman" w:hAnsi="Times New Roman" w:cs="Times New Roman"/>
          <w:sz w:val="28"/>
          <w:szCs w:val="28"/>
        </w:rPr>
        <w:t>постдокторанти</w:t>
      </w:r>
      <w:proofErr w:type="spellEnd"/>
      <w:r w:rsidRPr="009B18B8">
        <w:rPr>
          <w:rFonts w:ascii="Times New Roman" w:hAnsi="Times New Roman" w:cs="Times New Roman"/>
          <w:sz w:val="28"/>
          <w:szCs w:val="28"/>
        </w:rPr>
        <w:t xml:space="preserve"> ще осигури качественото възпроизводство на човешкия потенциал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научноизследователска работа в България. Крайната цел на програмата е създаване на ново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поколение висококвалифицирани специалисти, заети с качествена научноизследователска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дейност, отговорна към обществото, и с резултати, подпомагащи изпълнението на ИСИС.</w:t>
      </w:r>
      <w:r w:rsidRPr="009B18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B18B8" w:rsidRPr="00E761A1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1A1">
        <w:rPr>
          <w:rFonts w:ascii="Times New Roman" w:hAnsi="Times New Roman" w:cs="Times New Roman"/>
          <w:b/>
          <w:bCs/>
          <w:sz w:val="28"/>
          <w:szCs w:val="28"/>
        </w:rPr>
        <w:t>ФИНАНСИРАНЕ ПО ПРОГРАМАТА</w:t>
      </w:r>
    </w:p>
    <w:p w:rsidR="009B18B8" w:rsidRPr="00E206F6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61A1">
        <w:rPr>
          <w:rFonts w:ascii="Times New Roman" w:hAnsi="Times New Roman" w:cs="Times New Roman"/>
          <w:b/>
          <w:bCs/>
          <w:sz w:val="28"/>
          <w:szCs w:val="28"/>
        </w:rPr>
        <w:t>МОДУЛ „МЛАДИ УЧЕНИ“</w:t>
      </w:r>
      <w:r w:rsidR="00E206F6" w:rsidRPr="00E761A1">
        <w:rPr>
          <w:rFonts w:ascii="Times New Roman" w:hAnsi="Times New Roman" w:cs="Times New Roman"/>
          <w:sz w:val="28"/>
          <w:szCs w:val="28"/>
        </w:rPr>
        <w:t xml:space="preserve"> (лица, които извършват научноизследователска и научно-образователна дейност във висши училища и/или научни организации след придобиване на първа образователно</w:t>
      </w:r>
      <w:r w:rsidR="00E206F6" w:rsidRPr="00E206F6">
        <w:rPr>
          <w:rFonts w:ascii="Times New Roman" w:hAnsi="Times New Roman" w:cs="Times New Roman"/>
          <w:sz w:val="28"/>
          <w:szCs w:val="28"/>
        </w:rPr>
        <w:t>-квалификационна степен "магистър",</w:t>
      </w:r>
      <w:r w:rsidR="00E206F6">
        <w:rPr>
          <w:rFonts w:ascii="Times New Roman" w:hAnsi="Times New Roman" w:cs="Times New Roman"/>
          <w:sz w:val="28"/>
          <w:szCs w:val="28"/>
        </w:rPr>
        <w:t xml:space="preserve"> </w:t>
      </w:r>
      <w:r w:rsidR="00E206F6" w:rsidRPr="00E206F6">
        <w:rPr>
          <w:rFonts w:ascii="Times New Roman" w:hAnsi="Times New Roman" w:cs="Times New Roman"/>
          <w:sz w:val="28"/>
          <w:szCs w:val="28"/>
        </w:rPr>
        <w:t>но не повече от 10 години след придобиването й)</w:t>
      </w:r>
    </w:p>
    <w:p w:rsidR="009B18B8" w:rsidRPr="009B18B8" w:rsidRDefault="009B18B8" w:rsidP="000674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>С финансирането на модула се цели привличането и задържането на млади хора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научноизследователска работа, както и увеличаване броя млади учени в страната.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Средствата по модула могат да бъдат използвани както за основни месечни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възнаграждения на новоназначени млади учени, така и за допълнителни месечни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възнаграждения на вече назначени в организацията бенефициент млади учени. 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новоназначените и вече назначените в структурните звена на бенефициентите млади учени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трябва да работят в: приоритетните области на НСРНИ (2017-2030); тематичните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направления на ИСИС 2020; научна инфраструктура от Националната пътна карта за научна</w:t>
      </w:r>
    </w:p>
    <w:p w:rsidR="009B18B8" w:rsidRP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>инфраструктура (НПКНИ); в проекти, финансирани от Рамковата програма на ЕС за научни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изследвания и иновации; в проекти, финансирани от Фонд „Научни изследвания“ или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Национални научни програми.</w:t>
      </w:r>
    </w:p>
    <w:p w:rsidR="009B18B8" w:rsidRP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8B8">
        <w:rPr>
          <w:rFonts w:ascii="Times New Roman" w:hAnsi="Times New Roman" w:cs="Times New Roman"/>
          <w:b/>
          <w:bCs/>
          <w:sz w:val="28"/>
          <w:szCs w:val="28"/>
        </w:rPr>
        <w:t>Допустимо финансиране по модула:</w:t>
      </w:r>
    </w:p>
    <w:p w:rsid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>Основно месечно възнаграждение на новоназначен млад учен – не по-ниско от 900 лв.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 xml:space="preserve">Допълнителното месечно възнаграждение за вече назначен в </w:t>
      </w:r>
      <w:r w:rsidR="002E3C37">
        <w:rPr>
          <w:rFonts w:ascii="Times New Roman" w:hAnsi="Times New Roman" w:cs="Times New Roman"/>
          <w:sz w:val="28"/>
          <w:szCs w:val="28"/>
        </w:rPr>
        <w:t xml:space="preserve">Лесотехнически университет </w:t>
      </w:r>
      <w:r w:rsidRPr="009B18B8">
        <w:rPr>
          <w:rFonts w:ascii="Times New Roman" w:hAnsi="Times New Roman" w:cs="Times New Roman"/>
          <w:sz w:val="28"/>
          <w:szCs w:val="28"/>
        </w:rPr>
        <w:t>млад учен - не по-ниско от 200 лв. и не по-високо от 500 лв.</w:t>
      </w:r>
    </w:p>
    <w:p w:rsidR="004C6AA6" w:rsidRPr="009B18B8" w:rsidRDefault="004C6AA6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AA6">
        <w:rPr>
          <w:rFonts w:ascii="Times New Roman" w:hAnsi="Times New Roman" w:cs="Times New Roman"/>
          <w:sz w:val="28"/>
          <w:szCs w:val="28"/>
        </w:rPr>
        <w:t>Срокът на назначение по програмата не може</w:t>
      </w:r>
      <w:r>
        <w:rPr>
          <w:rFonts w:ascii="Times New Roman" w:hAnsi="Times New Roman" w:cs="Times New Roman"/>
          <w:sz w:val="28"/>
          <w:szCs w:val="28"/>
        </w:rPr>
        <w:t xml:space="preserve"> да бъде по-кратък от 6 месеца Работното време не може да </w:t>
      </w:r>
      <w:r w:rsidRPr="004C6AA6">
        <w:rPr>
          <w:rFonts w:ascii="Times New Roman" w:hAnsi="Times New Roman" w:cs="Times New Roman"/>
          <w:sz w:val="28"/>
          <w:szCs w:val="28"/>
        </w:rPr>
        <w:t>бъде по-малко от 4 часа на ден.</w:t>
      </w:r>
    </w:p>
    <w:p w:rsidR="009B18B8" w:rsidRPr="00E206F6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8B8">
        <w:rPr>
          <w:rFonts w:ascii="Times New Roman" w:hAnsi="Times New Roman" w:cs="Times New Roman"/>
          <w:b/>
          <w:bCs/>
          <w:sz w:val="28"/>
          <w:szCs w:val="28"/>
        </w:rPr>
        <w:t>МОДУЛ „ПОСТДОКТОРАНТИ“</w:t>
      </w:r>
      <w:r w:rsidR="00E206F6" w:rsidRPr="00E206F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206F6" w:rsidRPr="00E206F6">
        <w:rPr>
          <w:rFonts w:ascii="Times New Roman" w:hAnsi="Times New Roman" w:cs="Times New Roman"/>
          <w:color w:val="000000"/>
          <w:sz w:val="28"/>
          <w:szCs w:val="28"/>
        </w:rPr>
        <w:t>(учени, придобили образователна и научна степен "доктор", но не повече от 5 години след придобиването й)</w:t>
      </w:r>
    </w:p>
    <w:p w:rsidR="009B18B8" w:rsidRPr="009B18B8" w:rsidRDefault="009B18B8" w:rsidP="000674D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>Модулът има за цел стимулиране на учените – асистент, главен асистент и доцент,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 xml:space="preserve">отговарящи на условията за </w:t>
      </w:r>
      <w:proofErr w:type="spellStart"/>
      <w:r w:rsidRPr="009B18B8">
        <w:rPr>
          <w:rFonts w:ascii="Times New Roman" w:hAnsi="Times New Roman" w:cs="Times New Roman"/>
          <w:sz w:val="28"/>
          <w:szCs w:val="28"/>
        </w:rPr>
        <w:t>постдокторант</w:t>
      </w:r>
      <w:proofErr w:type="spellEnd"/>
      <w:r w:rsidRPr="009B18B8">
        <w:rPr>
          <w:rFonts w:ascii="Times New Roman" w:hAnsi="Times New Roman" w:cs="Times New Roman"/>
          <w:sz w:val="28"/>
          <w:szCs w:val="28"/>
        </w:rPr>
        <w:t xml:space="preserve"> и реинтеграция към научна кариера на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перспективни учени, придобили първа образователна и научна степен "доктор", работещи в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страната и чужбина. Това ще допринесе за трансфер на знания към организацията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бенефициент, развитие на конкурентни и съвременни научни направления и стимулиране на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 xml:space="preserve">индивидуалния потенциал за иновации на </w:t>
      </w:r>
      <w:r w:rsidRPr="009B18B8">
        <w:rPr>
          <w:rFonts w:ascii="Times New Roman" w:hAnsi="Times New Roman" w:cs="Times New Roman"/>
          <w:sz w:val="28"/>
          <w:szCs w:val="28"/>
        </w:rPr>
        <w:lastRenderedPageBreak/>
        <w:t>високо ниво като фундаментална стъпка за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развитието на устойчива иновационна среда.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Средствата по модула могат да бъдат използвани, за финансиране на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 xml:space="preserve">възнагражденията на учени, отговарящи на условията за </w:t>
      </w:r>
      <w:proofErr w:type="spellStart"/>
      <w:r w:rsidRPr="009B18B8">
        <w:rPr>
          <w:rFonts w:ascii="Times New Roman" w:hAnsi="Times New Roman" w:cs="Times New Roman"/>
          <w:sz w:val="28"/>
          <w:szCs w:val="28"/>
        </w:rPr>
        <w:t>постдокторант</w:t>
      </w:r>
      <w:proofErr w:type="spellEnd"/>
      <w:r w:rsidRPr="009B18B8">
        <w:rPr>
          <w:rFonts w:ascii="Times New Roman" w:hAnsi="Times New Roman" w:cs="Times New Roman"/>
          <w:sz w:val="28"/>
          <w:szCs w:val="28"/>
        </w:rPr>
        <w:t>. И новоназначените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 xml:space="preserve">и вече назначените в структурните звена на бенефициентите </w:t>
      </w:r>
      <w:proofErr w:type="spellStart"/>
      <w:r w:rsidRPr="009B18B8">
        <w:rPr>
          <w:rFonts w:ascii="Times New Roman" w:hAnsi="Times New Roman" w:cs="Times New Roman"/>
          <w:sz w:val="28"/>
          <w:szCs w:val="28"/>
        </w:rPr>
        <w:t>постдокторанти</w:t>
      </w:r>
      <w:proofErr w:type="spellEnd"/>
      <w:r w:rsidRPr="009B18B8">
        <w:rPr>
          <w:rFonts w:ascii="Times New Roman" w:hAnsi="Times New Roman" w:cs="Times New Roman"/>
          <w:sz w:val="28"/>
          <w:szCs w:val="28"/>
        </w:rPr>
        <w:t xml:space="preserve"> трябва да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работят в: приоритетните области на НСРНИ (2017-2030); тематичните направления на</w:t>
      </w:r>
    </w:p>
    <w:p w:rsidR="009B18B8" w:rsidRPr="009B18B8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sz w:val="28"/>
          <w:szCs w:val="28"/>
        </w:rPr>
        <w:t>ИСИС 2020; научна инфраструктура от Националната пътна карта за научна инфраструктура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(НПКНИ); в проекти, финансирани от Рамковата програма на ЕС за научни изследвания 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иновации; в проекти, финансирани от Фонд „Научни изследвания“ или Национални научни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r w:rsidRPr="009B18B8">
        <w:rPr>
          <w:rFonts w:ascii="Times New Roman" w:hAnsi="Times New Roman" w:cs="Times New Roman"/>
          <w:sz w:val="28"/>
          <w:szCs w:val="28"/>
        </w:rPr>
        <w:t>програми.</w:t>
      </w:r>
    </w:p>
    <w:p w:rsidR="004C6AA6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8B8">
        <w:rPr>
          <w:rFonts w:ascii="Times New Roman" w:hAnsi="Times New Roman" w:cs="Times New Roman"/>
          <w:b/>
          <w:bCs/>
          <w:sz w:val="28"/>
          <w:szCs w:val="28"/>
        </w:rPr>
        <w:t xml:space="preserve">Допустимо финансиране по модула: </w:t>
      </w:r>
      <w:r w:rsidRPr="009B18B8">
        <w:rPr>
          <w:rFonts w:ascii="Times New Roman" w:hAnsi="Times New Roman" w:cs="Times New Roman"/>
          <w:sz w:val="28"/>
          <w:szCs w:val="28"/>
        </w:rPr>
        <w:t>Основно месечно възнаграждение за един</w:t>
      </w:r>
      <w:r w:rsidR="002E3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8B8">
        <w:rPr>
          <w:rFonts w:ascii="Times New Roman" w:hAnsi="Times New Roman" w:cs="Times New Roman"/>
          <w:sz w:val="28"/>
          <w:szCs w:val="28"/>
        </w:rPr>
        <w:t>постдокторант</w:t>
      </w:r>
      <w:proofErr w:type="spellEnd"/>
      <w:r w:rsidRPr="009B18B8">
        <w:rPr>
          <w:rFonts w:ascii="Times New Roman" w:hAnsi="Times New Roman" w:cs="Times New Roman"/>
          <w:sz w:val="28"/>
          <w:szCs w:val="28"/>
        </w:rPr>
        <w:t xml:space="preserve"> - не по-ниско от 1 500 лв. и не по-високо от 3 000 лв.</w:t>
      </w:r>
      <w:r w:rsidR="004C6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8B8" w:rsidRPr="009B18B8" w:rsidRDefault="004C6AA6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C6AA6">
        <w:rPr>
          <w:rFonts w:ascii="Times New Roman" w:hAnsi="Times New Roman" w:cs="Times New Roman"/>
          <w:sz w:val="28"/>
          <w:szCs w:val="28"/>
        </w:rPr>
        <w:t xml:space="preserve">рокът на назначение по програмата </w:t>
      </w:r>
      <w:r>
        <w:rPr>
          <w:rFonts w:ascii="Times New Roman" w:hAnsi="Times New Roman" w:cs="Times New Roman"/>
          <w:sz w:val="28"/>
          <w:szCs w:val="28"/>
        </w:rPr>
        <w:t xml:space="preserve">не може да </w:t>
      </w:r>
      <w:r w:rsidRPr="004C6AA6">
        <w:rPr>
          <w:rFonts w:ascii="Times New Roman" w:hAnsi="Times New Roman" w:cs="Times New Roman"/>
          <w:sz w:val="28"/>
          <w:szCs w:val="28"/>
        </w:rPr>
        <w:t>бъде по-кратък от 6 месеца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05F" w:rsidRPr="004C6AA6" w:rsidRDefault="004C6AA6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AA6">
        <w:rPr>
          <w:rFonts w:ascii="Times New Roman" w:hAnsi="Times New Roman" w:cs="Times New Roman"/>
          <w:bCs/>
          <w:sz w:val="28"/>
          <w:szCs w:val="28"/>
        </w:rPr>
        <w:t>Работното време не може да бъде по-малко от 4 часа на ден.</w:t>
      </w:r>
    </w:p>
    <w:p w:rsidR="004C6AA6" w:rsidRDefault="004C6AA6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8B8" w:rsidRPr="002E3C37" w:rsidRDefault="009B18B8" w:rsidP="000674D3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3C37">
        <w:rPr>
          <w:rFonts w:ascii="Times New Roman" w:hAnsi="Times New Roman" w:cs="Times New Roman"/>
          <w:b/>
          <w:bCs/>
          <w:sz w:val="28"/>
          <w:szCs w:val="28"/>
        </w:rPr>
        <w:t xml:space="preserve">СРОК НА ПРОГРАМАТА: </w:t>
      </w:r>
      <w:r w:rsidRPr="002E3C37">
        <w:rPr>
          <w:rFonts w:ascii="Times New Roman" w:hAnsi="Times New Roman" w:cs="Times New Roman"/>
          <w:sz w:val="28"/>
          <w:szCs w:val="28"/>
        </w:rPr>
        <w:t>три години</w:t>
      </w:r>
      <w:r w:rsidR="002E3C37" w:rsidRPr="002E3C37">
        <w:rPr>
          <w:rFonts w:ascii="Times New Roman" w:hAnsi="Times New Roman" w:cs="Times New Roman"/>
          <w:sz w:val="28"/>
          <w:szCs w:val="28"/>
        </w:rPr>
        <w:t>, от 01.10.2018 до 30.09.2021 г.</w:t>
      </w:r>
    </w:p>
    <w:p w:rsidR="0050505F" w:rsidRDefault="0050505F" w:rsidP="000674D3">
      <w:pPr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4D3" w:rsidRPr="0050505F" w:rsidRDefault="00002A55" w:rsidP="0050505F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050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НЕОБХОДИМИ ДОКУМЕНТИ ЗА КАНДИДАТСТВАНЕ ПО НАЦИОНАЛНА ПРОГРАМА „МЛАДИ УЧЕНИ И ПОСТДОКТОРАНТИ“</w:t>
      </w:r>
    </w:p>
    <w:p w:rsidR="00002A55" w:rsidRDefault="00002A55" w:rsidP="0050505F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Заявление </w:t>
      </w:r>
      <w:r w:rsidRPr="000674D3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(Приложение №</w:t>
      </w:r>
      <w:r w:rsidR="000674D3">
        <w:rPr>
          <w:rFonts w:ascii="Times New Roman" w:eastAsia="Times New Roman" w:hAnsi="Times New Roman" w:cs="Times New Roman"/>
          <w:sz w:val="28"/>
          <w:szCs w:val="28"/>
          <w:lang w:eastAsia="bg-BG"/>
        </w:rPr>
        <w:t>1);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2. Ав</w:t>
      </w:r>
      <w:r w:rsid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тобиография, европейски образец;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3. Диплома за придобита ОКС „магистър“ (за модул „млади учени“) или за ОНС „докт</w:t>
      </w:r>
      <w:r w:rsid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ор“ (за модул „</w:t>
      </w:r>
      <w:proofErr w:type="spellStart"/>
      <w:r w:rsid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постдокторанти</w:t>
      </w:r>
      <w:proofErr w:type="spellEnd"/>
      <w:r w:rsid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“);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="00852B60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="002941AB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отивационно писмо за планирана научноизследователска и </w:t>
      </w:r>
      <w:proofErr w:type="spellStart"/>
      <w:r w:rsidR="002941AB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>публикационна</w:t>
      </w:r>
      <w:proofErr w:type="spellEnd"/>
      <w:r w:rsidR="002941AB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дейност</w:t>
      </w:r>
      <w:r w:rsidR="0050505F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2941AB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съобразено с НСРНИ и ИСИС</w:t>
      </w:r>
      <w:r w:rsidR="00852B60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</w:t>
      </w:r>
      <w:r w:rsidR="00852B60" w:rsidRPr="00852B60">
        <w:rPr>
          <w:rFonts w:ascii="Times New Roman" w:hAnsi="Times New Roman" w:cs="Times New Roman"/>
          <w:sz w:val="28"/>
          <w:szCs w:val="28"/>
          <w:lang w:eastAsia="bg-BG"/>
        </w:rPr>
        <w:t xml:space="preserve"> цели и задачи, методи и очаквани резултати, план на изследванията и работна програма</w:t>
      </w:r>
      <w:r w:rsidR="0050505F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  <w:r w:rsidR="002941AB" w:rsidRP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="002941AB" w:rsidRPr="000674D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852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Доказателствен материал;</w:t>
      </w:r>
    </w:p>
    <w:p w:rsidR="0050505F" w:rsidRDefault="00852B60" w:rsidP="005C2A82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Декларации </w:t>
      </w:r>
      <w:r w:rsidRPr="000674D3">
        <w:rPr>
          <w:rFonts w:ascii="Times New Roman" w:eastAsia="Times New Roman" w:hAnsi="Times New Roman" w:cs="Times New Roman"/>
          <w:sz w:val="28"/>
          <w:szCs w:val="28"/>
          <w:lang w:eastAsia="bg-BG"/>
        </w:rPr>
        <w:t>(Приложение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 и </w:t>
      </w:r>
      <w:r w:rsidRPr="000674D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3).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</w:p>
    <w:p w:rsidR="000674D3" w:rsidRPr="005E4FDC" w:rsidRDefault="000674D3" w:rsidP="0050505F">
      <w:pPr>
        <w:spacing w:before="100" w:beforeAutospacing="1" w:after="100" w:afterAutospacing="1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0505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СРОКОВЕ</w:t>
      </w:r>
    </w:p>
    <w:p w:rsidR="00D65A18" w:rsidRDefault="000674D3" w:rsidP="0050505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</w:t>
      </w:r>
      <w:r w:rsidRP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чки документ</w:t>
      </w:r>
      <w:r w:rsidR="00D65A18">
        <w:rPr>
          <w:rFonts w:ascii="Times New Roman" w:eastAsia="Times New Roman" w:hAnsi="Times New Roman" w:cs="Times New Roman"/>
          <w:sz w:val="28"/>
          <w:szCs w:val="28"/>
          <w:lang w:eastAsia="bg-BG"/>
        </w:rPr>
        <w:t>и се подават до 16,30 часа на 07.02.2020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в Деканата на </w:t>
      </w:r>
      <w:r w:rsidRP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Агрономически факултет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хартиен и електронен носител. </w:t>
      </w:r>
    </w:p>
    <w:p w:rsidR="000674D3" w:rsidRPr="005E4FDC" w:rsidRDefault="000674D3" w:rsidP="0050505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Класиране на постъпилите заявления и избор на кандидати от </w:t>
      </w:r>
      <w:r w:rsidRPr="0050505F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Комисията към Агрономически факултет</w:t>
      </w:r>
      <w:r w:rsidR="00D65A1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до 11.02.2020 </w:t>
      </w:r>
      <w:r w:rsidRPr="005E4FDC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</w:p>
    <w:p w:rsidR="0050505F" w:rsidRPr="005C2A82" w:rsidRDefault="005C2A82" w:rsidP="005C2A82">
      <w:pPr>
        <w:spacing w:after="16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A82">
        <w:rPr>
          <w:rFonts w:ascii="Times New Roman" w:hAnsi="Times New Roman" w:cs="Times New Roman"/>
          <w:sz w:val="28"/>
          <w:szCs w:val="28"/>
        </w:rPr>
        <w:t>Утвърждаването на</w:t>
      </w:r>
      <w:r>
        <w:rPr>
          <w:rFonts w:ascii="Times New Roman" w:hAnsi="Times New Roman" w:cs="Times New Roman"/>
          <w:sz w:val="28"/>
          <w:szCs w:val="28"/>
        </w:rPr>
        <w:t xml:space="preserve"> избора ще бъде направено от АС–</w:t>
      </w:r>
      <w:r w:rsidR="00D65A18">
        <w:rPr>
          <w:rFonts w:ascii="Times New Roman" w:hAnsi="Times New Roman" w:cs="Times New Roman"/>
          <w:sz w:val="28"/>
          <w:szCs w:val="28"/>
        </w:rPr>
        <w:t>до 12.02.2020</w:t>
      </w:r>
      <w:r w:rsidRPr="005C2A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74D3" w:rsidRPr="000674D3" w:rsidRDefault="000674D3" w:rsidP="0050505F">
      <w:pPr>
        <w:spacing w:after="160" w:line="259" w:lineRule="auto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74D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СЛОВИЯ И ИНДИКАТОРИ </w:t>
      </w:r>
    </w:p>
    <w:p w:rsidR="000674D3" w:rsidRDefault="000674D3" w:rsidP="000674D3">
      <w:pPr>
        <w:jc w:val="both"/>
        <w:rPr>
          <w:rFonts w:ascii="Times New Roman" w:hAnsi="Times New Roman" w:cs="Times New Roman"/>
          <w:sz w:val="28"/>
          <w:szCs w:val="28"/>
        </w:rPr>
      </w:pPr>
      <w:r w:rsidRPr="000674D3">
        <w:rPr>
          <w:rFonts w:ascii="Times New Roman" w:hAnsi="Times New Roman" w:cs="Times New Roman"/>
          <w:sz w:val="28"/>
          <w:szCs w:val="28"/>
        </w:rPr>
        <w:t xml:space="preserve">Избраните кандидати за участие в програмата е необходимо да представят </w:t>
      </w:r>
      <w:r w:rsidR="00D65A18">
        <w:rPr>
          <w:rFonts w:ascii="Times New Roman" w:hAnsi="Times New Roman" w:cs="Times New Roman"/>
          <w:b/>
          <w:sz w:val="28"/>
          <w:szCs w:val="28"/>
        </w:rPr>
        <w:t>до 10.09.2020</w:t>
      </w:r>
      <w:r w:rsidRPr="000674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74D3">
        <w:rPr>
          <w:rFonts w:ascii="Times New Roman" w:hAnsi="Times New Roman" w:cs="Times New Roman"/>
          <w:b/>
          <w:sz w:val="28"/>
          <w:szCs w:val="28"/>
        </w:rPr>
        <w:t>г</w:t>
      </w:r>
      <w:r w:rsidRPr="000674D3">
        <w:rPr>
          <w:rFonts w:ascii="Times New Roman" w:hAnsi="Times New Roman" w:cs="Times New Roman"/>
          <w:sz w:val="28"/>
          <w:szCs w:val="28"/>
        </w:rPr>
        <w:t>. доказателствен материал за изпълнение съобразно заявеното в мотивационното писмо. Трябва да бъде заявен или изпълнен поне един от следните индикатори :</w:t>
      </w:r>
    </w:p>
    <w:p w:rsidR="000674D3" w:rsidRPr="000674D3" w:rsidRDefault="000674D3" w:rsidP="000674D3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Публикация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списание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фактор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>;</w:t>
      </w:r>
    </w:p>
    <w:p w:rsidR="000674D3" w:rsidRPr="000674D3" w:rsidRDefault="000674D3" w:rsidP="000674D3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Публикация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реферирано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списание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>;</w:t>
      </w:r>
    </w:p>
    <w:p w:rsidR="00376C9B" w:rsidRPr="00376C9B" w:rsidRDefault="000674D3" w:rsidP="00376C9B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Заявен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регистриране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патент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регистриран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4D3">
        <w:rPr>
          <w:rFonts w:ascii="Times New Roman" w:hAnsi="Times New Roman" w:cs="Times New Roman"/>
          <w:sz w:val="28"/>
          <w:szCs w:val="28"/>
        </w:rPr>
        <w:t>патент</w:t>
      </w:r>
      <w:proofErr w:type="spellEnd"/>
      <w:r w:rsidRPr="000674D3">
        <w:rPr>
          <w:rFonts w:ascii="Times New Roman" w:hAnsi="Times New Roman" w:cs="Times New Roman"/>
          <w:sz w:val="28"/>
          <w:szCs w:val="28"/>
        </w:rPr>
        <w:t>;</w:t>
      </w:r>
    </w:p>
    <w:p w:rsidR="00E206F6" w:rsidRPr="005C2A82" w:rsidRDefault="000674D3" w:rsidP="00376C9B">
      <w:pPr>
        <w:pStyle w:val="ListParagraph"/>
        <w:numPr>
          <w:ilvl w:val="0"/>
          <w:numId w:val="4"/>
        </w:numPr>
        <w:spacing w:after="160" w:line="259" w:lineRule="auto"/>
        <w:ind w:hanging="294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Заявен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регистриране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полезен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модел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регистриран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полезен</w:t>
      </w:r>
      <w:proofErr w:type="spellEnd"/>
      <w:r w:rsidRPr="005C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A82">
        <w:rPr>
          <w:rFonts w:ascii="Times New Roman" w:hAnsi="Times New Roman" w:cs="Times New Roman"/>
          <w:sz w:val="28"/>
          <w:szCs w:val="28"/>
        </w:rPr>
        <w:t>модел</w:t>
      </w:r>
      <w:proofErr w:type="spellEnd"/>
      <w:r w:rsidR="0050505F" w:rsidRPr="005C2A8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ectPr w:rsidR="00E206F6" w:rsidRPr="005C2A82" w:rsidSect="0037750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F1A"/>
    <w:multiLevelType w:val="hybridMultilevel"/>
    <w:tmpl w:val="CA6E612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479EC"/>
    <w:multiLevelType w:val="hybridMultilevel"/>
    <w:tmpl w:val="F79CCB1E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73D6"/>
    <w:multiLevelType w:val="hybridMultilevel"/>
    <w:tmpl w:val="EFBA4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19D5"/>
    <w:multiLevelType w:val="multilevel"/>
    <w:tmpl w:val="759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E595F"/>
    <w:multiLevelType w:val="hybridMultilevel"/>
    <w:tmpl w:val="E3944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D"/>
    <w:rsid w:val="00002A55"/>
    <w:rsid w:val="000674D3"/>
    <w:rsid w:val="00071F06"/>
    <w:rsid w:val="000E10AA"/>
    <w:rsid w:val="002502B9"/>
    <w:rsid w:val="00265FBF"/>
    <w:rsid w:val="00290BAA"/>
    <w:rsid w:val="002941AB"/>
    <w:rsid w:val="002E3C37"/>
    <w:rsid w:val="00374453"/>
    <w:rsid w:val="00376C9B"/>
    <w:rsid w:val="00377502"/>
    <w:rsid w:val="00383E66"/>
    <w:rsid w:val="003C1C7D"/>
    <w:rsid w:val="003C1F0F"/>
    <w:rsid w:val="0040000A"/>
    <w:rsid w:val="00417965"/>
    <w:rsid w:val="004B78FB"/>
    <w:rsid w:val="004C6AA6"/>
    <w:rsid w:val="0050505F"/>
    <w:rsid w:val="0056038F"/>
    <w:rsid w:val="005C2A82"/>
    <w:rsid w:val="00615A9F"/>
    <w:rsid w:val="006438C1"/>
    <w:rsid w:val="0074767C"/>
    <w:rsid w:val="007734AD"/>
    <w:rsid w:val="007C49A6"/>
    <w:rsid w:val="00852B60"/>
    <w:rsid w:val="008C62EE"/>
    <w:rsid w:val="00961685"/>
    <w:rsid w:val="009B18B8"/>
    <w:rsid w:val="009D6F9B"/>
    <w:rsid w:val="009E3D6C"/>
    <w:rsid w:val="00A00214"/>
    <w:rsid w:val="00AB31F3"/>
    <w:rsid w:val="00AC6F1B"/>
    <w:rsid w:val="00B45524"/>
    <w:rsid w:val="00B56474"/>
    <w:rsid w:val="00BC3209"/>
    <w:rsid w:val="00C6325E"/>
    <w:rsid w:val="00D307BB"/>
    <w:rsid w:val="00D65A18"/>
    <w:rsid w:val="00E0204E"/>
    <w:rsid w:val="00E206F6"/>
    <w:rsid w:val="00E761A1"/>
    <w:rsid w:val="00F2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430DC-AEF2-44A4-9DCA-04577D2E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AD"/>
    <w:pPr>
      <w:spacing w:after="120"/>
      <w:ind w:left="720" w:firstLine="0"/>
      <w:contextualSpacing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user</cp:lastModifiedBy>
  <cp:revision>3</cp:revision>
  <cp:lastPrinted>2018-12-17T09:16:00Z</cp:lastPrinted>
  <dcterms:created xsi:type="dcterms:W3CDTF">2020-02-03T11:59:00Z</dcterms:created>
  <dcterms:modified xsi:type="dcterms:W3CDTF">2020-02-10T16:02:00Z</dcterms:modified>
</cp:coreProperties>
</file>